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A69" w:rsidRDefault="00C44A69" w:rsidP="00C44A69">
      <w:pPr>
        <w:pStyle w:val="Default"/>
        <w:ind w:left="-142" w:firstLine="708"/>
        <w:jc w:val="both"/>
      </w:pPr>
      <w:r>
        <w:t xml:space="preserve">                                    </w:t>
      </w:r>
      <w:r w:rsidR="00F86C6B">
        <w:tab/>
      </w:r>
      <w:r w:rsidR="00F86C6B">
        <w:tab/>
      </w:r>
      <w:r w:rsidR="00F86C6B">
        <w:tab/>
      </w:r>
      <w:r w:rsidR="00F86C6B">
        <w:tab/>
      </w:r>
      <w:r w:rsidR="00F86C6B">
        <w:tab/>
      </w:r>
      <w:r w:rsidR="00F86C6B">
        <w:tab/>
      </w:r>
      <w:r w:rsidR="00F86C6B">
        <w:tab/>
      </w:r>
      <w:r w:rsidR="00F86C6B">
        <w:tab/>
      </w:r>
      <w:r w:rsidR="00F86C6B">
        <w:tab/>
      </w:r>
      <w:r w:rsidR="00F86C6B">
        <w:tab/>
      </w:r>
      <w:r w:rsidR="00F86C6B">
        <w:tab/>
      </w:r>
      <w:r w:rsidR="00F86C6B">
        <w:tab/>
        <w:t xml:space="preserve">                                               </w:t>
      </w:r>
      <w:r w:rsidR="00F86C6B">
        <w:rPr>
          <w:lang w:val="sr-Cyrl-BA"/>
        </w:rPr>
        <w:t xml:space="preserve">                                  </w:t>
      </w:r>
      <w:r w:rsidR="00F86C6B">
        <w:rPr>
          <w:b/>
          <w:u w:val="single"/>
          <w:lang w:val="sr-Cyrl-BA"/>
        </w:rPr>
        <w:t>П Р И Ј Е Д Л О Г</w:t>
      </w:r>
      <w:r>
        <w:t xml:space="preserve">                                                             </w:t>
      </w:r>
    </w:p>
    <w:p w:rsidR="00C44A69" w:rsidRDefault="00C44A69" w:rsidP="00C44A69">
      <w:pPr>
        <w:pStyle w:val="Default"/>
        <w:ind w:left="-142" w:firstLine="708"/>
        <w:jc w:val="both"/>
      </w:pPr>
    </w:p>
    <w:p w:rsidR="00C44A69" w:rsidRPr="003D51FB" w:rsidRDefault="00C44A69" w:rsidP="00C44A69">
      <w:pPr>
        <w:pStyle w:val="Default"/>
        <w:ind w:left="-142" w:firstLine="850"/>
        <w:jc w:val="both"/>
      </w:pPr>
      <w:r w:rsidRPr="003D51FB">
        <w:t xml:space="preserve">На </w:t>
      </w:r>
      <w:r w:rsidRPr="003D51FB">
        <w:rPr>
          <w:spacing w:val="1"/>
        </w:rPr>
        <w:t>о</w:t>
      </w:r>
      <w:r w:rsidRPr="003D51FB">
        <w:rPr>
          <w:spacing w:val="-1"/>
        </w:rPr>
        <w:t>с</w:t>
      </w:r>
      <w:r w:rsidRPr="003D51FB">
        <w:rPr>
          <w:spacing w:val="-2"/>
        </w:rPr>
        <w:t>нов</w:t>
      </w:r>
      <w:r w:rsidRPr="003D51FB">
        <w:t xml:space="preserve">у </w:t>
      </w:r>
      <w:r w:rsidRPr="003D51FB">
        <w:rPr>
          <w:spacing w:val="6"/>
        </w:rPr>
        <w:t>ч</w:t>
      </w:r>
      <w:r w:rsidRPr="003D51FB">
        <w:t>л</w:t>
      </w:r>
      <w:r w:rsidRPr="003D51FB">
        <w:rPr>
          <w:spacing w:val="3"/>
        </w:rPr>
        <w:t>а</w:t>
      </w:r>
      <w:r w:rsidRPr="003D51FB">
        <w:t xml:space="preserve">на </w:t>
      </w:r>
      <w:r w:rsidRPr="003D51FB">
        <w:rPr>
          <w:lang w:val="sr-Cyrl-BA"/>
        </w:rPr>
        <w:t>3</w:t>
      </w:r>
      <w:r w:rsidRPr="003D51FB">
        <w:rPr>
          <w:lang w:val="sr-Latn-BA"/>
        </w:rPr>
        <w:t>9</w:t>
      </w:r>
      <w:r w:rsidRPr="003D51FB">
        <w:t>.  З</w:t>
      </w:r>
      <w:r w:rsidRPr="003D51FB">
        <w:rPr>
          <w:spacing w:val="3"/>
        </w:rPr>
        <w:t>а</w:t>
      </w:r>
      <w:r w:rsidRPr="003D51FB">
        <w:rPr>
          <w:spacing w:val="-3"/>
        </w:rPr>
        <w:t>к</w:t>
      </w:r>
      <w:r w:rsidRPr="003D51FB">
        <w:rPr>
          <w:spacing w:val="-2"/>
        </w:rPr>
        <w:t>о</w:t>
      </w:r>
      <w:r w:rsidRPr="003D51FB">
        <w:t xml:space="preserve">на о </w:t>
      </w:r>
      <w:r w:rsidRPr="003D51FB">
        <w:rPr>
          <w:lang w:val="sr-Cyrl-BA"/>
        </w:rPr>
        <w:t>локалној самоуправи</w:t>
      </w:r>
      <w:r w:rsidRPr="003D51FB">
        <w:rPr>
          <w:spacing w:val="23"/>
          <w:lang w:val="sr-Cyrl-BA"/>
        </w:rPr>
        <w:t xml:space="preserve"> </w:t>
      </w:r>
      <w:r w:rsidRPr="003D51FB">
        <w:rPr>
          <w:spacing w:val="-3"/>
        </w:rPr>
        <w:t>(</w:t>
      </w:r>
      <w:r w:rsidRPr="003D51FB">
        <w:rPr>
          <w:spacing w:val="-9"/>
        </w:rPr>
        <w:t>„</w:t>
      </w:r>
      <w:r w:rsidRPr="003D51FB">
        <w:rPr>
          <w:spacing w:val="-1"/>
        </w:rPr>
        <w:t>С</w:t>
      </w:r>
      <w:r w:rsidRPr="003D51FB">
        <w:rPr>
          <w:spacing w:val="6"/>
        </w:rPr>
        <w:t>л.</w:t>
      </w:r>
      <w:r w:rsidRPr="003D51FB">
        <w:rPr>
          <w:spacing w:val="23"/>
        </w:rPr>
        <w:t xml:space="preserve"> </w:t>
      </w:r>
      <w:r w:rsidRPr="003D51FB">
        <w:rPr>
          <w:spacing w:val="-2"/>
        </w:rPr>
        <w:t>г</w:t>
      </w:r>
      <w:r w:rsidRPr="003D51FB">
        <w:t>л</w:t>
      </w:r>
      <w:r w:rsidRPr="003D51FB">
        <w:rPr>
          <w:spacing w:val="3"/>
        </w:rPr>
        <w:t>а</w:t>
      </w:r>
      <w:r w:rsidRPr="003D51FB">
        <w:rPr>
          <w:spacing w:val="-1"/>
        </w:rPr>
        <w:t>с</w:t>
      </w:r>
      <w:r w:rsidRPr="003D51FB">
        <w:rPr>
          <w:spacing w:val="4"/>
        </w:rPr>
        <w:t>ни</w:t>
      </w:r>
      <w:r w:rsidRPr="003D51FB">
        <w:t>к</w:t>
      </w:r>
      <w:r w:rsidRPr="003D51FB">
        <w:rPr>
          <w:spacing w:val="23"/>
        </w:rPr>
        <w:t xml:space="preserve"> </w:t>
      </w:r>
      <w:r w:rsidRPr="003D51FB">
        <w:t>Р</w:t>
      </w:r>
      <w:r>
        <w:rPr>
          <w:lang w:val="bs-Cyrl-BA"/>
        </w:rPr>
        <w:t xml:space="preserve">епублике </w:t>
      </w:r>
      <w:r w:rsidRPr="003D51FB">
        <w:t>С</w:t>
      </w:r>
      <w:r>
        <w:rPr>
          <w:lang w:val="bs-Cyrl-BA"/>
        </w:rPr>
        <w:t>рпске</w:t>
      </w:r>
      <w:r w:rsidRPr="003D51FB">
        <w:rPr>
          <w:spacing w:val="23"/>
        </w:rPr>
        <w:t xml:space="preserve"> </w:t>
      </w:r>
      <w:r w:rsidRPr="003D51FB">
        <w:rPr>
          <w:spacing w:val="-11"/>
        </w:rPr>
        <w:t>“</w:t>
      </w:r>
      <w:r w:rsidRPr="003D51FB">
        <w:t>,</w:t>
      </w:r>
      <w:r w:rsidRPr="003D51FB">
        <w:rPr>
          <w:spacing w:val="23"/>
        </w:rPr>
        <w:t xml:space="preserve"> </w:t>
      </w:r>
      <w:r w:rsidRPr="003D51FB">
        <w:t>б</w:t>
      </w:r>
      <w:r w:rsidRPr="003D51FB">
        <w:rPr>
          <w:spacing w:val="2"/>
        </w:rPr>
        <w:t>р</w:t>
      </w:r>
      <w:r w:rsidRPr="003D51FB">
        <w:rPr>
          <w:spacing w:val="-3"/>
        </w:rPr>
        <w:t>о</w:t>
      </w:r>
      <w:r w:rsidRPr="003D51FB">
        <w:t>ј</w:t>
      </w:r>
      <w:r w:rsidRPr="003D51FB">
        <w:rPr>
          <w:spacing w:val="23"/>
        </w:rPr>
        <w:t xml:space="preserve"> </w:t>
      </w:r>
      <w:r>
        <w:t>97/16),</w:t>
      </w:r>
      <w:r w:rsidRPr="003D51FB">
        <w:t xml:space="preserve"> </w:t>
      </w:r>
      <w:r>
        <w:rPr>
          <w:lang w:val="bs-Cyrl-BA"/>
        </w:rPr>
        <w:t xml:space="preserve">члана 95. </w:t>
      </w:r>
      <w:r>
        <w:t>Закона</w:t>
      </w:r>
      <w:r w:rsidRPr="002D4344">
        <w:t xml:space="preserve"> о средњем образовању и васпитању („Службени гласник</w:t>
      </w:r>
      <w:r>
        <w:t xml:space="preserve"> Републике Српске“, бр. 74/08, </w:t>
      </w:r>
      <w:r w:rsidRPr="002D4344">
        <w:t>106/09</w:t>
      </w:r>
      <w:r>
        <w:rPr>
          <w:lang w:val="bs-Cyrl-BA"/>
        </w:rPr>
        <w:t xml:space="preserve">, 104/11 </w:t>
      </w:r>
      <w:r w:rsidRPr="002D4344">
        <w:t>)</w:t>
      </w:r>
      <w:r>
        <w:rPr>
          <w:lang w:val="bs-Cyrl-BA"/>
        </w:rPr>
        <w:t>, члана</w:t>
      </w:r>
      <w:r>
        <w:t xml:space="preserve"> 134.</w:t>
      </w:r>
      <w:r>
        <w:rPr>
          <w:lang w:val="bs-Cyrl-BA"/>
        </w:rPr>
        <w:t xml:space="preserve"> Закона о основном васпитању и образовању </w:t>
      </w:r>
      <w:r w:rsidRPr="002D4344">
        <w:t>(„Службени гласник</w:t>
      </w:r>
      <w:r>
        <w:t xml:space="preserve"> Републике Српске“, бр.</w:t>
      </w:r>
      <w:r>
        <w:rPr>
          <w:lang w:val="bs-Cyrl-BA"/>
        </w:rPr>
        <w:t xml:space="preserve"> 44/17),</w:t>
      </w:r>
      <w:r>
        <w:t xml:space="preserve"> </w:t>
      </w:r>
      <w:r>
        <w:rPr>
          <w:lang w:val="bs-Cyrl-BA"/>
        </w:rPr>
        <w:t>чланова 7. и 8.</w:t>
      </w:r>
      <w:r w:rsidRPr="002D4344">
        <w:t xml:space="preserve"> </w:t>
      </w:r>
      <w:r>
        <w:rPr>
          <w:lang w:val="bs-Cyrl-BA"/>
        </w:rPr>
        <w:t>Правилника о избору и раду школског одбора (</w:t>
      </w:r>
      <w:r w:rsidRPr="002D4344">
        <w:t>„Службени гласник</w:t>
      </w:r>
      <w:r>
        <w:t xml:space="preserve"> Републике Српске“, бр.</w:t>
      </w:r>
      <w:r>
        <w:rPr>
          <w:lang w:val="bs-Cyrl-BA"/>
        </w:rPr>
        <w:t xml:space="preserve"> 7/09, 37/09 и 65/13)</w:t>
      </w:r>
      <w:r>
        <w:t xml:space="preserve"> </w:t>
      </w:r>
      <w:r w:rsidRPr="003D51FB">
        <w:rPr>
          <w:spacing w:val="6"/>
        </w:rPr>
        <w:t>ч</w:t>
      </w:r>
      <w:r w:rsidRPr="003D51FB">
        <w:t>л</w:t>
      </w:r>
      <w:r w:rsidRPr="003D51FB">
        <w:rPr>
          <w:spacing w:val="3"/>
        </w:rPr>
        <w:t>а</w:t>
      </w:r>
      <w:r w:rsidRPr="003D51FB">
        <w:t xml:space="preserve">на </w:t>
      </w:r>
      <w:r w:rsidRPr="003D51FB">
        <w:rPr>
          <w:spacing w:val="-3"/>
        </w:rPr>
        <w:t>35</w:t>
      </w:r>
      <w:r w:rsidRPr="003D51FB">
        <w:t>. С</w:t>
      </w:r>
      <w:r w:rsidRPr="003D51FB">
        <w:rPr>
          <w:spacing w:val="2"/>
        </w:rPr>
        <w:t>т</w:t>
      </w:r>
      <w:r w:rsidRPr="003D51FB">
        <w:t>а</w:t>
      </w:r>
      <w:r w:rsidRPr="003D51FB">
        <w:rPr>
          <w:spacing w:val="6"/>
        </w:rPr>
        <w:t>ту</w:t>
      </w:r>
      <w:r w:rsidRPr="003D51FB">
        <w:rPr>
          <w:spacing w:val="2"/>
        </w:rPr>
        <w:t>т</w:t>
      </w:r>
      <w:r w:rsidRPr="003D51FB">
        <w:t xml:space="preserve">а </w:t>
      </w:r>
      <w:r w:rsidRPr="003D51FB">
        <w:rPr>
          <w:lang w:val="sr-Cyrl-BA"/>
        </w:rPr>
        <w:t>Града</w:t>
      </w:r>
      <w:r w:rsidRPr="003D51FB">
        <w:t xml:space="preserve">  </w:t>
      </w:r>
      <w:r w:rsidRPr="003D51FB">
        <w:rPr>
          <w:spacing w:val="-4"/>
        </w:rPr>
        <w:t>Д</w:t>
      </w:r>
      <w:r w:rsidRPr="003D51FB">
        <w:rPr>
          <w:spacing w:val="1"/>
        </w:rPr>
        <w:t>о</w:t>
      </w:r>
      <w:r w:rsidRPr="003D51FB">
        <w:rPr>
          <w:spacing w:val="2"/>
        </w:rPr>
        <w:t>б</w:t>
      </w:r>
      <w:r w:rsidRPr="003D51FB">
        <w:rPr>
          <w:spacing w:val="-3"/>
        </w:rPr>
        <w:t>о</w:t>
      </w:r>
      <w:r w:rsidRPr="003D51FB">
        <w:t xml:space="preserve">ј  </w:t>
      </w:r>
      <w:r w:rsidRPr="003D51FB">
        <w:rPr>
          <w:spacing w:val="-3"/>
        </w:rPr>
        <w:t>(</w:t>
      </w:r>
      <w:r w:rsidRPr="003D51FB">
        <w:rPr>
          <w:spacing w:val="-9"/>
        </w:rPr>
        <w:t>„</w:t>
      </w:r>
      <w:r w:rsidRPr="003D51FB">
        <w:rPr>
          <w:spacing w:val="-1"/>
        </w:rPr>
        <w:t>С</w:t>
      </w:r>
      <w:r w:rsidRPr="003D51FB">
        <w:rPr>
          <w:spacing w:val="6"/>
        </w:rPr>
        <w:t>л</w:t>
      </w:r>
      <w:r w:rsidRPr="003D51FB">
        <w:rPr>
          <w:spacing w:val="6"/>
          <w:lang w:val="sr-Cyrl-BA"/>
        </w:rPr>
        <w:t>.</w:t>
      </w:r>
      <w:r w:rsidRPr="003D51FB">
        <w:t xml:space="preserve">  </w:t>
      </w:r>
      <w:r w:rsidRPr="003D51FB">
        <w:rPr>
          <w:spacing w:val="-2"/>
        </w:rPr>
        <w:t>г</w:t>
      </w:r>
      <w:r w:rsidRPr="003D51FB">
        <w:t>л</w:t>
      </w:r>
      <w:r w:rsidRPr="003D51FB">
        <w:rPr>
          <w:spacing w:val="3"/>
        </w:rPr>
        <w:t>а</w:t>
      </w:r>
      <w:r w:rsidRPr="003D51FB">
        <w:rPr>
          <w:spacing w:val="-1"/>
        </w:rPr>
        <w:t>с</w:t>
      </w:r>
      <w:r w:rsidRPr="003D51FB">
        <w:rPr>
          <w:spacing w:val="4"/>
        </w:rPr>
        <w:t>ни</w:t>
      </w:r>
      <w:r w:rsidRPr="003D51FB">
        <w:t xml:space="preserve">к   </w:t>
      </w:r>
      <w:r w:rsidRPr="003D51FB">
        <w:rPr>
          <w:lang w:val="sr-Cyrl-BA"/>
        </w:rPr>
        <w:t xml:space="preserve">Града </w:t>
      </w:r>
      <w:r w:rsidRPr="003D51FB">
        <w:rPr>
          <w:spacing w:val="-4"/>
        </w:rPr>
        <w:t>Д</w:t>
      </w:r>
      <w:r w:rsidRPr="003D51FB">
        <w:rPr>
          <w:spacing w:val="1"/>
        </w:rPr>
        <w:t>о</w:t>
      </w:r>
      <w:r w:rsidRPr="003D51FB">
        <w:rPr>
          <w:spacing w:val="2"/>
        </w:rPr>
        <w:t>б</w:t>
      </w:r>
      <w:r w:rsidRPr="003D51FB">
        <w:rPr>
          <w:spacing w:val="-3"/>
        </w:rPr>
        <w:t>о</w:t>
      </w:r>
      <w:r w:rsidRPr="003D51FB">
        <w:rPr>
          <w:spacing w:val="-4"/>
        </w:rPr>
        <w:t>ј</w:t>
      </w:r>
      <w:r w:rsidRPr="003D51FB">
        <w:t>“</w:t>
      </w:r>
      <w:r>
        <w:rPr>
          <w:lang w:val="bs-Cyrl-BA"/>
        </w:rPr>
        <w:t>/</w:t>
      </w:r>
      <w:r w:rsidRPr="003D51FB">
        <w:t xml:space="preserve"> б</w:t>
      </w:r>
      <w:r w:rsidRPr="003D51FB">
        <w:rPr>
          <w:spacing w:val="2"/>
        </w:rPr>
        <w:t>р</w:t>
      </w:r>
      <w:r w:rsidRPr="003D51FB">
        <w:rPr>
          <w:spacing w:val="-3"/>
        </w:rPr>
        <w:t>о</w:t>
      </w:r>
      <w:r w:rsidRPr="003D51FB">
        <w:t xml:space="preserve">ј </w:t>
      </w:r>
      <w:r w:rsidRPr="003D51FB">
        <w:rPr>
          <w:lang w:val="sr-Cyrl-BA"/>
        </w:rPr>
        <w:t>1/1</w:t>
      </w:r>
      <w:r w:rsidRPr="003D51FB">
        <w:rPr>
          <w:lang w:val="sr-Latn-BA"/>
        </w:rPr>
        <w:t>7</w:t>
      </w:r>
      <w:r w:rsidRPr="003D51FB">
        <w:rPr>
          <w:spacing w:val="-4"/>
        </w:rPr>
        <w:t>)</w:t>
      </w:r>
      <w:r w:rsidRPr="003D51FB">
        <w:t xml:space="preserve">, и члана </w:t>
      </w:r>
      <w:r w:rsidRPr="003D51FB">
        <w:rPr>
          <w:lang w:val="bs-Cyrl-BA"/>
        </w:rPr>
        <w:t xml:space="preserve">128. </w:t>
      </w:r>
      <w:r w:rsidRPr="003D51FB">
        <w:t>став 1. Пословника о раду Скупштине Града Добој („Службени гласник Града Добој“ број: 1/17), Скупштина Града Добој,</w:t>
      </w:r>
      <w:r>
        <w:t xml:space="preserve"> на сједници одржаној дана  _______</w:t>
      </w:r>
      <w:r>
        <w:rPr>
          <w:lang w:val="sr-Cyrl-BA"/>
        </w:rPr>
        <w:t xml:space="preserve"> </w:t>
      </w:r>
      <w:r w:rsidRPr="003D51FB">
        <w:t xml:space="preserve">2017. године д о н о с и: </w:t>
      </w:r>
    </w:p>
    <w:p w:rsidR="00C44A69" w:rsidRPr="003D51FB" w:rsidRDefault="00C44A69" w:rsidP="00C44A69">
      <w:pPr>
        <w:pStyle w:val="Default"/>
        <w:ind w:left="-142"/>
        <w:rPr>
          <w:lang w:val="bs-Cyrl-BA"/>
        </w:rPr>
      </w:pPr>
    </w:p>
    <w:p w:rsidR="00C44A69" w:rsidRPr="008C55CE" w:rsidRDefault="00C44A69" w:rsidP="00C44A69">
      <w:pPr>
        <w:pStyle w:val="Default"/>
        <w:ind w:left="-142"/>
        <w:jc w:val="center"/>
      </w:pPr>
      <w:r w:rsidRPr="008C55CE">
        <w:rPr>
          <w:bCs/>
        </w:rPr>
        <w:t>О</w:t>
      </w:r>
      <w:r w:rsidRPr="008C55CE">
        <w:rPr>
          <w:bCs/>
          <w:lang w:val="bs-Cyrl-BA"/>
        </w:rPr>
        <w:t xml:space="preserve"> </w:t>
      </w:r>
      <w:r w:rsidRPr="008C55CE">
        <w:rPr>
          <w:bCs/>
        </w:rPr>
        <w:t>Д Л У К У</w:t>
      </w:r>
    </w:p>
    <w:p w:rsidR="00C44A69" w:rsidRPr="008C55CE" w:rsidRDefault="00C44A69" w:rsidP="00C44A69">
      <w:pPr>
        <w:pStyle w:val="Default"/>
        <w:ind w:left="-142"/>
        <w:jc w:val="center"/>
        <w:rPr>
          <w:bCs/>
          <w:lang w:val="bs-Cyrl-BA"/>
        </w:rPr>
      </w:pPr>
      <w:r>
        <w:rPr>
          <w:lang w:val="bs-Cyrl-BA"/>
        </w:rPr>
        <w:t>о утврђивању приједлога за именовање у школске одборе</w:t>
      </w:r>
    </w:p>
    <w:p w:rsidR="00C44A69" w:rsidRPr="008C55CE" w:rsidRDefault="00C44A69" w:rsidP="00C44A69">
      <w:pPr>
        <w:pStyle w:val="Default"/>
        <w:ind w:left="-142"/>
        <w:jc w:val="center"/>
        <w:rPr>
          <w:lang w:val="bs-Cyrl-BA"/>
        </w:rPr>
      </w:pPr>
    </w:p>
    <w:p w:rsidR="00C44A69" w:rsidRPr="008C55CE" w:rsidRDefault="00C44A69" w:rsidP="00C44A69">
      <w:pPr>
        <w:pStyle w:val="Default"/>
        <w:ind w:left="-142"/>
        <w:rPr>
          <w:bCs/>
          <w:lang w:val="bs-Cyrl-BA"/>
        </w:rPr>
      </w:pPr>
    </w:p>
    <w:p w:rsidR="00C44A69" w:rsidRPr="008C55CE" w:rsidRDefault="00C44A69" w:rsidP="00C44A69">
      <w:pPr>
        <w:pStyle w:val="Default"/>
        <w:ind w:left="-142"/>
        <w:jc w:val="center"/>
        <w:rPr>
          <w:bCs/>
        </w:rPr>
      </w:pPr>
      <w:r w:rsidRPr="008C55CE">
        <w:rPr>
          <w:bCs/>
        </w:rPr>
        <w:t>Члан 1.</w:t>
      </w:r>
    </w:p>
    <w:p w:rsidR="00C44A69" w:rsidRPr="003D51FB" w:rsidRDefault="00C44A69" w:rsidP="00C44A69">
      <w:pPr>
        <w:pStyle w:val="Default"/>
        <w:ind w:left="-142"/>
        <w:jc w:val="center"/>
      </w:pPr>
    </w:p>
    <w:p w:rsidR="00C44A69" w:rsidRDefault="00C44A69" w:rsidP="00C44A69">
      <w:pPr>
        <w:pStyle w:val="Default"/>
        <w:ind w:left="-142"/>
        <w:jc w:val="both"/>
        <w:rPr>
          <w:lang w:val="bs-Cyrl-BA"/>
        </w:rPr>
      </w:pPr>
      <w:r w:rsidRPr="003D51FB">
        <w:t xml:space="preserve">Под условима и на начин регулисан овом одлуком </w:t>
      </w:r>
      <w:r>
        <w:rPr>
          <w:lang w:val="bs-Cyrl-BA"/>
        </w:rPr>
        <w:t>врши се приједлог лица за именовање у школске одбор</w:t>
      </w:r>
      <w:r>
        <w:t>e</w:t>
      </w:r>
      <w:r>
        <w:rPr>
          <w:lang w:val="bs-Cyrl-BA"/>
        </w:rPr>
        <w:t xml:space="preserve"> испред јединице локалне самуправе и то:</w:t>
      </w:r>
    </w:p>
    <w:p w:rsidR="00C44A69" w:rsidRDefault="00C44A69" w:rsidP="00C44A69">
      <w:pPr>
        <w:pStyle w:val="Default"/>
        <w:ind w:left="-142"/>
        <w:jc w:val="both"/>
        <w:rPr>
          <w:lang w:val="bs-Cyrl-BA"/>
        </w:rPr>
      </w:pPr>
    </w:p>
    <w:p w:rsidR="00C44A69" w:rsidRDefault="00C44A69" w:rsidP="00C44A69">
      <w:pPr>
        <w:pStyle w:val="Default"/>
        <w:ind w:left="-142"/>
        <w:jc w:val="both"/>
        <w:rPr>
          <w:lang w:val="bs-Cyrl-BA"/>
        </w:rPr>
      </w:pPr>
      <w:r>
        <w:rPr>
          <w:lang w:val="bs-Cyrl-BA"/>
        </w:rPr>
        <w:t>-ЈУ ЕКОНОМСКА ШКОЛА ДОБОЈ-  Драган Петковић, са пребивалиштем у  Свјетличи, Добој.</w:t>
      </w:r>
    </w:p>
    <w:p w:rsidR="00C44A69" w:rsidRDefault="00C44A69" w:rsidP="00C44A69">
      <w:pPr>
        <w:pStyle w:val="Default"/>
        <w:ind w:left="-142"/>
        <w:jc w:val="both"/>
        <w:rPr>
          <w:lang w:val="bs-Cyrl-BA"/>
        </w:rPr>
      </w:pPr>
      <w:r>
        <w:rPr>
          <w:lang w:val="bs-Cyrl-BA"/>
        </w:rPr>
        <w:t>-ЈУ ОСНОВНА ШКОЛА „ЂУРА ЈАКШИЋ“ ПОДНОВЉЕ- Дарио Нарић, са пребивалиштем у Подновљу, Добој.</w:t>
      </w:r>
    </w:p>
    <w:p w:rsidR="00C44A69" w:rsidRDefault="00C44A69" w:rsidP="00C44A69">
      <w:pPr>
        <w:pStyle w:val="Default"/>
        <w:ind w:left="-142"/>
        <w:jc w:val="both"/>
        <w:rPr>
          <w:lang w:val="bs-Cyrl-BA"/>
        </w:rPr>
      </w:pPr>
      <w:r>
        <w:rPr>
          <w:lang w:val="bs-Cyrl-BA"/>
        </w:rPr>
        <w:t>-ЈУ ОСНОВНА ШКОЛА „ВУК СТЕФАНОВИЋ КАРАЏИЋ“ ДОБОЈ- Анис Хусаковић, а пребивалиштем у Грпска Горња, Добој.</w:t>
      </w:r>
    </w:p>
    <w:p w:rsidR="00C44A69" w:rsidRPr="003D51FB" w:rsidRDefault="00C44A69" w:rsidP="00C44A69">
      <w:pPr>
        <w:tabs>
          <w:tab w:val="num" w:pos="0"/>
        </w:tabs>
        <w:jc w:val="both"/>
        <w:rPr>
          <w:lang w:val="bs-Cyrl-BA"/>
        </w:rPr>
      </w:pPr>
    </w:p>
    <w:p w:rsidR="00C44A69" w:rsidRPr="003D51FB" w:rsidRDefault="00C44A69" w:rsidP="00C44A69">
      <w:pPr>
        <w:pStyle w:val="Default"/>
      </w:pPr>
    </w:p>
    <w:p w:rsidR="00C44A69" w:rsidRPr="008C55CE" w:rsidRDefault="00C44A69" w:rsidP="00C44A69">
      <w:pPr>
        <w:pStyle w:val="Default"/>
        <w:ind w:left="-142"/>
        <w:jc w:val="center"/>
        <w:rPr>
          <w:bCs/>
        </w:rPr>
      </w:pPr>
      <w:r>
        <w:rPr>
          <w:bCs/>
        </w:rPr>
        <w:t>Члан 2</w:t>
      </w:r>
      <w:r w:rsidRPr="008C55CE">
        <w:rPr>
          <w:bCs/>
        </w:rPr>
        <w:t>.</w:t>
      </w:r>
    </w:p>
    <w:p w:rsidR="00C44A69" w:rsidRPr="00096634" w:rsidRDefault="00C44A69" w:rsidP="00C44A69">
      <w:pPr>
        <w:pStyle w:val="Default"/>
        <w:jc w:val="both"/>
        <w:rPr>
          <w:lang w:val="bs-Cyrl-BA"/>
        </w:rPr>
      </w:pPr>
      <w:r>
        <w:rPr>
          <w:lang w:val="bs-Cyrl-BA"/>
        </w:rPr>
        <w:t>Ова одлука се доставља Министарству просвјете и културе Републике Српске ради даљег поступања по истој те доношења рјешења о именовању у горе наведене школске одборе.</w:t>
      </w:r>
    </w:p>
    <w:p w:rsidR="00C44A69" w:rsidRDefault="00C44A69" w:rsidP="00C44A69">
      <w:pPr>
        <w:pStyle w:val="Default"/>
        <w:ind w:left="-142"/>
        <w:jc w:val="center"/>
        <w:rPr>
          <w:bCs/>
        </w:rPr>
      </w:pPr>
    </w:p>
    <w:p w:rsidR="00C44A69" w:rsidRDefault="00C44A69" w:rsidP="00C44A69">
      <w:pPr>
        <w:pStyle w:val="Default"/>
      </w:pPr>
    </w:p>
    <w:p w:rsidR="00C44A69" w:rsidRPr="008C55CE" w:rsidRDefault="00C44A69" w:rsidP="00C44A69">
      <w:pPr>
        <w:pStyle w:val="Default"/>
        <w:ind w:left="-142"/>
        <w:jc w:val="center"/>
        <w:rPr>
          <w:bCs/>
        </w:rPr>
      </w:pPr>
      <w:r>
        <w:rPr>
          <w:bCs/>
        </w:rPr>
        <w:t>Члан 3</w:t>
      </w:r>
      <w:r w:rsidRPr="008C55CE">
        <w:rPr>
          <w:bCs/>
        </w:rPr>
        <w:t>.</w:t>
      </w:r>
    </w:p>
    <w:p w:rsidR="00C44A69" w:rsidRPr="003D51FB" w:rsidRDefault="00C44A69" w:rsidP="00C44A69">
      <w:pPr>
        <w:pStyle w:val="Default"/>
        <w:ind w:left="-142"/>
        <w:jc w:val="center"/>
      </w:pPr>
    </w:p>
    <w:p w:rsidR="00C44A69" w:rsidRPr="003D51FB" w:rsidRDefault="00C44A69" w:rsidP="00C44A69">
      <w:pPr>
        <w:pStyle w:val="Default"/>
        <w:ind w:left="-142" w:firstLine="850"/>
        <w:jc w:val="both"/>
      </w:pPr>
      <w:r w:rsidRPr="003D51FB">
        <w:t xml:space="preserve">Ова одлука ступа на снагу осмог дана од дана објављивања у „Службеном гласнику Града Добој“. </w:t>
      </w:r>
    </w:p>
    <w:p w:rsidR="00C44A69" w:rsidRDefault="00C44A69" w:rsidP="00C44A69">
      <w:pPr>
        <w:pStyle w:val="Default"/>
        <w:ind w:left="-142"/>
        <w:rPr>
          <w:b/>
          <w:bCs/>
          <w:lang w:val="bs-Cyrl-BA"/>
        </w:rPr>
      </w:pPr>
    </w:p>
    <w:p w:rsidR="00C44A69" w:rsidRPr="008C55CE" w:rsidRDefault="00C44A69" w:rsidP="00C44A69">
      <w:pPr>
        <w:pStyle w:val="Default"/>
        <w:rPr>
          <w:bCs/>
          <w:lang w:val="bs-Cyrl-BA"/>
        </w:rPr>
      </w:pPr>
    </w:p>
    <w:p w:rsidR="00C44A69" w:rsidRPr="008C55CE" w:rsidRDefault="00C44A69" w:rsidP="00C44A69">
      <w:pPr>
        <w:pStyle w:val="Default"/>
        <w:ind w:left="-142"/>
        <w:jc w:val="center"/>
      </w:pPr>
      <w:r w:rsidRPr="008C55CE">
        <w:rPr>
          <w:bCs/>
        </w:rPr>
        <w:t>РЕПУБЛИКА СРПСКА</w:t>
      </w:r>
    </w:p>
    <w:p w:rsidR="00C44A69" w:rsidRPr="008C55CE" w:rsidRDefault="00C44A69" w:rsidP="00C44A69">
      <w:pPr>
        <w:pStyle w:val="Default"/>
        <w:ind w:left="-142"/>
        <w:jc w:val="center"/>
        <w:rPr>
          <w:bCs/>
          <w:lang w:val="bs-Cyrl-BA"/>
        </w:rPr>
      </w:pPr>
      <w:r w:rsidRPr="008C55CE">
        <w:rPr>
          <w:bCs/>
        </w:rPr>
        <w:t>СКУПШТИНА ГРАДА ДОБОЈ</w:t>
      </w:r>
    </w:p>
    <w:p w:rsidR="00C44A69" w:rsidRPr="008C55CE" w:rsidRDefault="00C44A69" w:rsidP="00C44A69">
      <w:pPr>
        <w:pStyle w:val="Default"/>
        <w:ind w:left="-142"/>
        <w:jc w:val="center"/>
        <w:rPr>
          <w:lang w:val="bs-Cyrl-BA"/>
        </w:rPr>
      </w:pPr>
    </w:p>
    <w:p w:rsidR="00C44A69" w:rsidRPr="008C55CE" w:rsidRDefault="00C44A69" w:rsidP="00C44A69">
      <w:pPr>
        <w:pStyle w:val="Default"/>
        <w:ind w:left="-142"/>
        <w:rPr>
          <w:lang w:val="bs-Cyrl-BA"/>
        </w:rPr>
      </w:pPr>
      <w:r w:rsidRPr="008C55CE">
        <w:t xml:space="preserve">Број: 01-013-_____/17. </w:t>
      </w:r>
    </w:p>
    <w:p w:rsidR="00C44A69" w:rsidRPr="008C55CE" w:rsidRDefault="00C44A69" w:rsidP="00C44A69">
      <w:pPr>
        <w:pStyle w:val="Default"/>
        <w:ind w:left="-142"/>
      </w:pPr>
      <w:r w:rsidRPr="008C55CE">
        <w:t xml:space="preserve">                                                                                     </w:t>
      </w:r>
      <w:r w:rsidRPr="008C55CE">
        <w:rPr>
          <w:lang w:val="bs-Cyrl-BA"/>
        </w:rPr>
        <w:t xml:space="preserve">                           </w:t>
      </w:r>
      <w:r w:rsidRPr="008C55CE">
        <w:t xml:space="preserve">ПРЕДСЈЕДНИК </w:t>
      </w:r>
    </w:p>
    <w:p w:rsidR="00C44A69" w:rsidRPr="008C55CE" w:rsidRDefault="00C44A69" w:rsidP="00C44A69">
      <w:pPr>
        <w:pStyle w:val="Default"/>
        <w:ind w:left="-142"/>
      </w:pPr>
      <w:r w:rsidRPr="008C55CE">
        <w:t xml:space="preserve">Добој, </w:t>
      </w:r>
      <w:r>
        <w:t xml:space="preserve"> </w:t>
      </w:r>
      <w:r>
        <w:rPr>
          <w:lang w:val="bs-Cyrl-BA"/>
        </w:rPr>
        <w:t xml:space="preserve">    </w:t>
      </w:r>
      <w:r>
        <w:t xml:space="preserve">.  </w:t>
      </w:r>
      <w:r w:rsidRPr="008C55CE">
        <w:t xml:space="preserve">.2017. год.                                                                </w:t>
      </w:r>
      <w:r w:rsidR="00111B8E">
        <w:rPr>
          <w:lang w:val="sr-Cyrl-BA"/>
        </w:rPr>
        <w:t xml:space="preserve">   </w:t>
      </w:r>
      <w:r w:rsidRPr="008C55CE">
        <w:t xml:space="preserve">  СКУПШТИНЕ ГРАДА </w:t>
      </w:r>
    </w:p>
    <w:p w:rsidR="00C44A69" w:rsidRPr="008C55CE" w:rsidRDefault="00C44A69" w:rsidP="00C44A69">
      <w:pPr>
        <w:pStyle w:val="Default"/>
        <w:ind w:left="-142"/>
        <w:rPr>
          <w:lang w:val="bs-Cyrl-BA"/>
        </w:rPr>
      </w:pPr>
      <w:r w:rsidRPr="008C55CE">
        <w:t xml:space="preserve">                                                                                                 </w:t>
      </w:r>
      <w:r w:rsidRPr="008C55CE">
        <w:rPr>
          <w:lang w:val="bs-Cyrl-BA"/>
        </w:rPr>
        <w:t xml:space="preserve">       </w:t>
      </w:r>
      <w:r w:rsidR="00111B8E">
        <w:rPr>
          <w:lang w:val="bs-Cyrl-BA"/>
        </w:rPr>
        <w:t xml:space="preserve"> </w:t>
      </w:r>
      <w:bookmarkStart w:id="0" w:name="_GoBack"/>
      <w:bookmarkEnd w:id="0"/>
      <w:r w:rsidRPr="008C55CE">
        <w:rPr>
          <w:lang w:val="bs-Cyrl-BA"/>
        </w:rPr>
        <w:t xml:space="preserve"> </w:t>
      </w:r>
      <w:r w:rsidRPr="008C55CE">
        <w:t xml:space="preserve"> </w:t>
      </w:r>
      <w:r w:rsidRPr="008C55CE">
        <w:rPr>
          <w:lang w:val="bs-Cyrl-BA"/>
        </w:rPr>
        <w:t>Мурвет Бајрактаревић</w:t>
      </w:r>
    </w:p>
    <w:p w:rsidR="00C44A69" w:rsidRDefault="00C44A69" w:rsidP="00C44A69">
      <w:pPr>
        <w:pStyle w:val="Default"/>
        <w:ind w:left="-142"/>
        <w:rPr>
          <w:lang w:val="bs-Cyrl-BA"/>
        </w:rPr>
      </w:pPr>
    </w:p>
    <w:p w:rsidR="00C44A69" w:rsidRDefault="00C44A69" w:rsidP="00C44A69">
      <w:pPr>
        <w:pStyle w:val="Default"/>
        <w:rPr>
          <w:lang w:val="bs-Cyrl-BA"/>
        </w:rPr>
      </w:pPr>
    </w:p>
    <w:p w:rsidR="00C44A69" w:rsidRDefault="00C44A69" w:rsidP="00C44A69">
      <w:pPr>
        <w:pStyle w:val="Default"/>
        <w:ind w:left="-142"/>
        <w:jc w:val="center"/>
        <w:rPr>
          <w:lang w:val="bs-Cyrl-BA"/>
        </w:rPr>
      </w:pPr>
    </w:p>
    <w:p w:rsidR="00C44A69" w:rsidRDefault="00C44A69" w:rsidP="00C44A69">
      <w:pPr>
        <w:pStyle w:val="Default"/>
        <w:ind w:left="-142"/>
        <w:jc w:val="center"/>
        <w:rPr>
          <w:lang w:val="bs-Cyrl-BA"/>
        </w:rPr>
      </w:pPr>
    </w:p>
    <w:p w:rsidR="00C44A69" w:rsidRDefault="00C44A69" w:rsidP="00C44A69">
      <w:pPr>
        <w:pStyle w:val="Default"/>
        <w:ind w:left="-142"/>
        <w:jc w:val="center"/>
        <w:rPr>
          <w:lang w:val="bs-Cyrl-BA"/>
        </w:rPr>
      </w:pPr>
    </w:p>
    <w:p w:rsidR="00C44A69" w:rsidRPr="003D51FB" w:rsidRDefault="00C44A69" w:rsidP="00C44A69">
      <w:pPr>
        <w:pStyle w:val="Default"/>
        <w:ind w:left="-142"/>
        <w:jc w:val="center"/>
        <w:rPr>
          <w:lang w:val="bs-Cyrl-BA"/>
        </w:rPr>
      </w:pPr>
      <w:r w:rsidRPr="003D51FB">
        <w:rPr>
          <w:lang w:val="bs-Cyrl-BA"/>
        </w:rPr>
        <w:t xml:space="preserve">О  б  р  а  з  л  о  ж  е  њ  е </w:t>
      </w:r>
    </w:p>
    <w:p w:rsidR="00C44A69" w:rsidRPr="003D51FB" w:rsidRDefault="00C44A69" w:rsidP="00C44A69">
      <w:pPr>
        <w:pStyle w:val="Default"/>
        <w:ind w:left="-142"/>
        <w:jc w:val="center"/>
        <w:rPr>
          <w:lang w:val="bs-Cyrl-BA"/>
        </w:rPr>
      </w:pPr>
    </w:p>
    <w:p w:rsidR="00C44A69" w:rsidRPr="003D51FB" w:rsidRDefault="00C44A69" w:rsidP="00C44A69">
      <w:pPr>
        <w:pStyle w:val="Default"/>
        <w:ind w:left="-142"/>
        <w:rPr>
          <w:lang w:val="bs-Cyrl-BA"/>
        </w:rPr>
      </w:pPr>
    </w:p>
    <w:p w:rsidR="00C44A69" w:rsidRDefault="00C44A69" w:rsidP="00C44A69">
      <w:pPr>
        <w:ind w:left="-142"/>
        <w:jc w:val="both"/>
      </w:pPr>
      <w:r w:rsidRPr="003D51FB">
        <w:rPr>
          <w:lang w:val="bs-Cyrl-BA"/>
        </w:rPr>
        <w:t xml:space="preserve">Правни основ за доношење ове одлуке је </w:t>
      </w:r>
      <w:r>
        <w:rPr>
          <w:lang w:val="bs-Cyrl-BA"/>
        </w:rPr>
        <w:t xml:space="preserve">на основу </w:t>
      </w:r>
      <w:r w:rsidRPr="003D51FB">
        <w:rPr>
          <w:spacing w:val="6"/>
        </w:rPr>
        <w:t>ч</w:t>
      </w:r>
      <w:r w:rsidRPr="003D51FB">
        <w:t>л</w:t>
      </w:r>
      <w:r w:rsidRPr="003D51FB">
        <w:rPr>
          <w:spacing w:val="3"/>
        </w:rPr>
        <w:t>а</w:t>
      </w:r>
      <w:r w:rsidRPr="003D51FB">
        <w:t xml:space="preserve">на </w:t>
      </w:r>
      <w:r w:rsidRPr="003D51FB">
        <w:rPr>
          <w:lang w:val="sr-Cyrl-BA"/>
        </w:rPr>
        <w:t>3</w:t>
      </w:r>
      <w:r w:rsidRPr="003D51FB">
        <w:rPr>
          <w:lang w:val="sr-Latn-BA"/>
        </w:rPr>
        <w:t>9</w:t>
      </w:r>
      <w:r w:rsidRPr="003D51FB">
        <w:t>.  З</w:t>
      </w:r>
      <w:r w:rsidRPr="003D51FB">
        <w:rPr>
          <w:spacing w:val="3"/>
        </w:rPr>
        <w:t>а</w:t>
      </w:r>
      <w:r w:rsidRPr="003D51FB">
        <w:rPr>
          <w:spacing w:val="-3"/>
        </w:rPr>
        <w:t>к</w:t>
      </w:r>
      <w:r w:rsidRPr="003D51FB">
        <w:rPr>
          <w:spacing w:val="-2"/>
        </w:rPr>
        <w:t>о</w:t>
      </w:r>
      <w:r w:rsidRPr="003D51FB">
        <w:t xml:space="preserve">на о </w:t>
      </w:r>
      <w:r w:rsidRPr="003D51FB">
        <w:rPr>
          <w:lang w:val="sr-Cyrl-BA"/>
        </w:rPr>
        <w:t>локалној самоуправи</w:t>
      </w:r>
      <w:r w:rsidRPr="003D51FB">
        <w:rPr>
          <w:spacing w:val="23"/>
          <w:lang w:val="sr-Cyrl-BA"/>
        </w:rPr>
        <w:t xml:space="preserve"> </w:t>
      </w:r>
      <w:r w:rsidRPr="003D51FB">
        <w:rPr>
          <w:spacing w:val="-3"/>
        </w:rPr>
        <w:t>(</w:t>
      </w:r>
      <w:r w:rsidRPr="003D51FB">
        <w:rPr>
          <w:spacing w:val="-9"/>
        </w:rPr>
        <w:t>„</w:t>
      </w:r>
      <w:r w:rsidRPr="003D51FB">
        <w:rPr>
          <w:spacing w:val="-1"/>
        </w:rPr>
        <w:t>С</w:t>
      </w:r>
      <w:r w:rsidRPr="003D51FB">
        <w:rPr>
          <w:spacing w:val="6"/>
        </w:rPr>
        <w:t>л.</w:t>
      </w:r>
      <w:r w:rsidRPr="003D51FB">
        <w:rPr>
          <w:spacing w:val="23"/>
        </w:rPr>
        <w:t xml:space="preserve"> </w:t>
      </w:r>
      <w:r w:rsidRPr="003D51FB">
        <w:rPr>
          <w:spacing w:val="-2"/>
        </w:rPr>
        <w:t>г</w:t>
      </w:r>
      <w:r w:rsidRPr="003D51FB">
        <w:t>л</w:t>
      </w:r>
      <w:r w:rsidRPr="003D51FB">
        <w:rPr>
          <w:spacing w:val="3"/>
        </w:rPr>
        <w:t>а</w:t>
      </w:r>
      <w:r w:rsidRPr="003D51FB">
        <w:rPr>
          <w:spacing w:val="-1"/>
        </w:rPr>
        <w:t>с</w:t>
      </w:r>
      <w:r w:rsidRPr="003D51FB">
        <w:rPr>
          <w:spacing w:val="4"/>
        </w:rPr>
        <w:t>ни</w:t>
      </w:r>
      <w:r w:rsidRPr="003D51FB">
        <w:t>к</w:t>
      </w:r>
      <w:r w:rsidRPr="003D51FB">
        <w:rPr>
          <w:spacing w:val="23"/>
        </w:rPr>
        <w:t xml:space="preserve"> </w:t>
      </w:r>
      <w:r w:rsidRPr="003D51FB">
        <w:t>РС</w:t>
      </w:r>
      <w:r w:rsidRPr="003D51FB">
        <w:rPr>
          <w:spacing w:val="23"/>
        </w:rPr>
        <w:t xml:space="preserve"> </w:t>
      </w:r>
      <w:r w:rsidRPr="003D51FB">
        <w:rPr>
          <w:spacing w:val="-11"/>
        </w:rPr>
        <w:t>“</w:t>
      </w:r>
      <w:r w:rsidRPr="003D51FB">
        <w:t>,</w:t>
      </w:r>
      <w:r w:rsidRPr="003D51FB">
        <w:rPr>
          <w:spacing w:val="23"/>
        </w:rPr>
        <w:t xml:space="preserve"> </w:t>
      </w:r>
      <w:r w:rsidRPr="003D51FB">
        <w:t>б</w:t>
      </w:r>
      <w:r w:rsidRPr="003D51FB">
        <w:rPr>
          <w:spacing w:val="2"/>
        </w:rPr>
        <w:t>р</w:t>
      </w:r>
      <w:r w:rsidRPr="003D51FB">
        <w:rPr>
          <w:spacing w:val="-3"/>
        </w:rPr>
        <w:t>о</w:t>
      </w:r>
      <w:r w:rsidRPr="003D51FB">
        <w:t>ј</w:t>
      </w:r>
      <w:r w:rsidRPr="003D51FB">
        <w:rPr>
          <w:spacing w:val="23"/>
        </w:rPr>
        <w:t xml:space="preserve"> </w:t>
      </w:r>
      <w:r>
        <w:t>97/16),</w:t>
      </w:r>
      <w:r w:rsidRPr="003D51FB">
        <w:t xml:space="preserve"> </w:t>
      </w:r>
      <w:r>
        <w:rPr>
          <w:lang w:val="bs-Cyrl-BA"/>
        </w:rPr>
        <w:t xml:space="preserve">члана 95. </w:t>
      </w:r>
      <w:r>
        <w:t>Закона</w:t>
      </w:r>
      <w:r w:rsidRPr="002D4344">
        <w:t xml:space="preserve"> о средњем образовању и васпитању („Службени гласник</w:t>
      </w:r>
      <w:r>
        <w:t xml:space="preserve"> Републике Српске“, бр. 74/08, </w:t>
      </w:r>
      <w:r w:rsidRPr="002D4344">
        <w:t>106/09</w:t>
      </w:r>
      <w:r>
        <w:rPr>
          <w:lang w:val="bs-Cyrl-BA"/>
        </w:rPr>
        <w:t xml:space="preserve">, 104/11 </w:t>
      </w:r>
      <w:r w:rsidRPr="002D4344">
        <w:t>)</w:t>
      </w:r>
      <w:r>
        <w:rPr>
          <w:lang w:val="bs-Cyrl-BA"/>
        </w:rPr>
        <w:t>, члана</w:t>
      </w:r>
      <w:r>
        <w:t xml:space="preserve"> 134.</w:t>
      </w:r>
      <w:r>
        <w:rPr>
          <w:lang w:val="bs-Cyrl-BA"/>
        </w:rPr>
        <w:t xml:space="preserve"> Закона о основном васпитању и образовању </w:t>
      </w:r>
      <w:r w:rsidRPr="002D4344">
        <w:t>(„Службени гласник</w:t>
      </w:r>
      <w:r>
        <w:t xml:space="preserve"> Републике Српске“, бр.</w:t>
      </w:r>
      <w:r>
        <w:rPr>
          <w:lang w:val="bs-Cyrl-BA"/>
        </w:rPr>
        <w:t xml:space="preserve"> 44/17),</w:t>
      </w:r>
      <w:r>
        <w:t xml:space="preserve"> </w:t>
      </w:r>
      <w:r>
        <w:rPr>
          <w:lang w:val="bs-Cyrl-BA"/>
        </w:rPr>
        <w:t>чланова 7. и 8.</w:t>
      </w:r>
      <w:r w:rsidRPr="002D4344">
        <w:t xml:space="preserve"> </w:t>
      </w:r>
      <w:r>
        <w:rPr>
          <w:lang w:val="bs-Cyrl-BA"/>
        </w:rPr>
        <w:t>Правилника о избору и раду школског одбора (</w:t>
      </w:r>
      <w:r w:rsidRPr="002D4344">
        <w:t>„Службени гласник</w:t>
      </w:r>
      <w:r>
        <w:t xml:space="preserve"> Републике Српске“, бр.</w:t>
      </w:r>
      <w:r>
        <w:rPr>
          <w:lang w:val="bs-Cyrl-BA"/>
        </w:rPr>
        <w:t xml:space="preserve"> 7/09, 37/09 и 65/13)</w:t>
      </w:r>
      <w:r>
        <w:t xml:space="preserve"> </w:t>
      </w:r>
      <w:r w:rsidRPr="003D51FB">
        <w:rPr>
          <w:spacing w:val="6"/>
        </w:rPr>
        <w:t>ч</w:t>
      </w:r>
      <w:r w:rsidRPr="003D51FB">
        <w:t>л</w:t>
      </w:r>
      <w:r w:rsidRPr="003D51FB">
        <w:rPr>
          <w:spacing w:val="3"/>
        </w:rPr>
        <w:t>а</w:t>
      </w:r>
      <w:r w:rsidRPr="003D51FB">
        <w:t xml:space="preserve">на </w:t>
      </w:r>
      <w:r w:rsidRPr="003D51FB">
        <w:rPr>
          <w:spacing w:val="-3"/>
        </w:rPr>
        <w:t>35</w:t>
      </w:r>
      <w:r w:rsidRPr="003D51FB">
        <w:t>. С</w:t>
      </w:r>
      <w:r w:rsidRPr="003D51FB">
        <w:rPr>
          <w:spacing w:val="2"/>
        </w:rPr>
        <w:t>т</w:t>
      </w:r>
      <w:r w:rsidRPr="003D51FB">
        <w:t>а</w:t>
      </w:r>
      <w:r w:rsidRPr="003D51FB">
        <w:rPr>
          <w:spacing w:val="6"/>
        </w:rPr>
        <w:t>ту</w:t>
      </w:r>
      <w:r w:rsidRPr="003D51FB">
        <w:rPr>
          <w:spacing w:val="2"/>
        </w:rPr>
        <w:t>т</w:t>
      </w:r>
      <w:r w:rsidRPr="003D51FB">
        <w:t xml:space="preserve">а </w:t>
      </w:r>
      <w:r w:rsidRPr="003D51FB">
        <w:rPr>
          <w:lang w:val="sr-Cyrl-BA"/>
        </w:rPr>
        <w:t>Града</w:t>
      </w:r>
      <w:r w:rsidRPr="003D51FB">
        <w:t xml:space="preserve">  </w:t>
      </w:r>
      <w:r w:rsidRPr="003D51FB">
        <w:rPr>
          <w:spacing w:val="-4"/>
        </w:rPr>
        <w:t>Д</w:t>
      </w:r>
      <w:r w:rsidRPr="003D51FB">
        <w:rPr>
          <w:spacing w:val="1"/>
        </w:rPr>
        <w:t>о</w:t>
      </w:r>
      <w:r w:rsidRPr="003D51FB">
        <w:rPr>
          <w:spacing w:val="2"/>
        </w:rPr>
        <w:t>б</w:t>
      </w:r>
      <w:r w:rsidRPr="003D51FB">
        <w:rPr>
          <w:spacing w:val="-3"/>
        </w:rPr>
        <w:t>о</w:t>
      </w:r>
      <w:r w:rsidRPr="003D51FB">
        <w:t xml:space="preserve">ј  </w:t>
      </w:r>
      <w:r w:rsidRPr="003D51FB">
        <w:rPr>
          <w:spacing w:val="-3"/>
        </w:rPr>
        <w:t>(</w:t>
      </w:r>
      <w:r w:rsidRPr="003D51FB">
        <w:rPr>
          <w:spacing w:val="-9"/>
        </w:rPr>
        <w:t>„</w:t>
      </w:r>
      <w:r w:rsidRPr="003D51FB">
        <w:rPr>
          <w:spacing w:val="-1"/>
        </w:rPr>
        <w:t>С</w:t>
      </w:r>
      <w:r w:rsidRPr="003D51FB">
        <w:rPr>
          <w:spacing w:val="6"/>
        </w:rPr>
        <w:t>л</w:t>
      </w:r>
      <w:r w:rsidRPr="003D51FB">
        <w:rPr>
          <w:spacing w:val="6"/>
          <w:lang w:val="sr-Cyrl-BA"/>
        </w:rPr>
        <w:t>.</w:t>
      </w:r>
      <w:r w:rsidRPr="003D51FB">
        <w:t xml:space="preserve">  </w:t>
      </w:r>
      <w:r w:rsidRPr="003D51FB">
        <w:rPr>
          <w:spacing w:val="-2"/>
        </w:rPr>
        <w:t>г</w:t>
      </w:r>
      <w:r w:rsidRPr="003D51FB">
        <w:t>л</w:t>
      </w:r>
      <w:r w:rsidRPr="003D51FB">
        <w:rPr>
          <w:spacing w:val="3"/>
        </w:rPr>
        <w:t>а</w:t>
      </w:r>
      <w:r w:rsidRPr="003D51FB">
        <w:rPr>
          <w:spacing w:val="-1"/>
        </w:rPr>
        <w:t>с</w:t>
      </w:r>
      <w:r w:rsidRPr="003D51FB">
        <w:rPr>
          <w:spacing w:val="4"/>
        </w:rPr>
        <w:t>ни</w:t>
      </w:r>
      <w:r w:rsidRPr="003D51FB">
        <w:t xml:space="preserve">к   </w:t>
      </w:r>
      <w:r w:rsidRPr="003D51FB">
        <w:rPr>
          <w:lang w:val="sr-Cyrl-BA"/>
        </w:rPr>
        <w:t xml:space="preserve">Града </w:t>
      </w:r>
      <w:r w:rsidRPr="003D51FB">
        <w:rPr>
          <w:spacing w:val="-4"/>
        </w:rPr>
        <w:t>Д</w:t>
      </w:r>
      <w:r w:rsidRPr="003D51FB">
        <w:rPr>
          <w:spacing w:val="1"/>
        </w:rPr>
        <w:t>о</w:t>
      </w:r>
      <w:r w:rsidRPr="003D51FB">
        <w:rPr>
          <w:spacing w:val="2"/>
        </w:rPr>
        <w:t>б</w:t>
      </w:r>
      <w:r w:rsidRPr="003D51FB">
        <w:rPr>
          <w:spacing w:val="-3"/>
        </w:rPr>
        <w:t>о</w:t>
      </w:r>
      <w:r w:rsidRPr="003D51FB">
        <w:rPr>
          <w:spacing w:val="-4"/>
        </w:rPr>
        <w:t>ј</w:t>
      </w:r>
      <w:r w:rsidRPr="003D51FB">
        <w:t>“</w:t>
      </w:r>
      <w:r>
        <w:rPr>
          <w:lang w:val="bs-Cyrl-BA"/>
        </w:rPr>
        <w:t>/</w:t>
      </w:r>
      <w:r w:rsidRPr="003D51FB">
        <w:t xml:space="preserve"> б</w:t>
      </w:r>
      <w:r w:rsidRPr="003D51FB">
        <w:rPr>
          <w:spacing w:val="2"/>
        </w:rPr>
        <w:t>р</w:t>
      </w:r>
      <w:r w:rsidRPr="003D51FB">
        <w:rPr>
          <w:spacing w:val="-3"/>
        </w:rPr>
        <w:t>о</w:t>
      </w:r>
      <w:r w:rsidRPr="003D51FB">
        <w:t xml:space="preserve">ј </w:t>
      </w:r>
      <w:r w:rsidRPr="003D51FB">
        <w:rPr>
          <w:lang w:val="sr-Cyrl-BA"/>
        </w:rPr>
        <w:t>1/1</w:t>
      </w:r>
      <w:r w:rsidRPr="003D51FB">
        <w:rPr>
          <w:lang w:val="sr-Latn-BA"/>
        </w:rPr>
        <w:t>7</w:t>
      </w:r>
      <w:r w:rsidRPr="003D51FB">
        <w:rPr>
          <w:spacing w:val="-4"/>
        </w:rPr>
        <w:t>)</w:t>
      </w:r>
      <w:r w:rsidRPr="003D51FB">
        <w:t xml:space="preserve">, и члана </w:t>
      </w:r>
      <w:r w:rsidRPr="003D51FB">
        <w:rPr>
          <w:lang w:val="bs-Cyrl-BA"/>
        </w:rPr>
        <w:t xml:space="preserve">128. </w:t>
      </w:r>
      <w:r w:rsidRPr="003D51FB">
        <w:t>став 1. Пословника о раду Скупштине Града Добој („Службени г</w:t>
      </w:r>
      <w:r>
        <w:t>ласник Града Добој“ број: 1/17</w:t>
      </w:r>
      <w:r w:rsidRPr="003D51FB">
        <w:t>).</w:t>
      </w:r>
    </w:p>
    <w:p w:rsidR="00C44A69" w:rsidRDefault="00C44A69" w:rsidP="00C44A69">
      <w:pPr>
        <w:ind w:left="-142"/>
        <w:jc w:val="both"/>
      </w:pPr>
    </w:p>
    <w:p w:rsidR="00C44A69" w:rsidRDefault="00C44A69" w:rsidP="00C44A69">
      <w:pPr>
        <w:ind w:left="-142"/>
        <w:jc w:val="both"/>
        <w:rPr>
          <w:lang w:val="bs-Cyrl-BA"/>
        </w:rPr>
      </w:pPr>
      <w:r>
        <w:rPr>
          <w:lang w:val="bs-Cyrl-BA"/>
        </w:rPr>
        <w:t>Горе наведеним прописима предвиђено је да једног члана школског одбора предлаже јединица локалне самуправе, из реда лица која испуњавају предвиђене услове, а које има пребивалите на подручјуе територије те локалне самоуправе.</w:t>
      </w:r>
    </w:p>
    <w:p w:rsidR="00C44A69" w:rsidRDefault="00C44A69" w:rsidP="00C44A69">
      <w:pPr>
        <w:ind w:left="-142"/>
        <w:jc w:val="both"/>
        <w:rPr>
          <w:lang w:val="bs-Cyrl-BA"/>
        </w:rPr>
      </w:pPr>
    </w:p>
    <w:p w:rsidR="00C44A69" w:rsidRPr="003D51FB" w:rsidRDefault="00C44A69" w:rsidP="00C44A69">
      <w:pPr>
        <w:ind w:left="-142"/>
        <w:jc w:val="both"/>
        <w:rPr>
          <w:lang w:val="bs-Cyrl-BA"/>
        </w:rPr>
      </w:pPr>
      <w:r>
        <w:t xml:space="preserve"> </w:t>
      </w:r>
      <w:r w:rsidRPr="003D51FB">
        <w:rPr>
          <w:caps/>
          <w:lang w:val="bs-Cyrl-BA"/>
        </w:rPr>
        <w:t>р</w:t>
      </w:r>
      <w:r w:rsidRPr="003D51FB">
        <w:rPr>
          <w:lang w:val="bs-Cyrl-BA"/>
        </w:rPr>
        <w:t xml:space="preserve">уководећи се </w:t>
      </w:r>
      <w:r>
        <w:rPr>
          <w:lang w:val="bs-Cyrl-BA"/>
        </w:rPr>
        <w:t xml:space="preserve">горе наведеним </w:t>
      </w:r>
      <w:r w:rsidRPr="003D51FB">
        <w:rPr>
          <w:lang w:val="bs-Cyrl-BA"/>
        </w:rPr>
        <w:t xml:space="preserve">предлажемо да Скупштина Града Добој донесе предложену </w:t>
      </w:r>
      <w:r>
        <w:rPr>
          <w:lang w:val="bs-Cyrl-BA"/>
        </w:rPr>
        <w:t>Одлуку</w:t>
      </w:r>
      <w:r w:rsidRPr="003D51FB">
        <w:t>.</w:t>
      </w:r>
      <w:r w:rsidRPr="003D51FB">
        <w:rPr>
          <w:lang w:val="bs-Cyrl-BA"/>
        </w:rPr>
        <w:t xml:space="preserve"> </w:t>
      </w:r>
    </w:p>
    <w:p w:rsidR="00C44A69" w:rsidRPr="003D51FB" w:rsidRDefault="00C44A69" w:rsidP="00C44A69">
      <w:pPr>
        <w:ind w:left="-142"/>
      </w:pPr>
    </w:p>
    <w:p w:rsidR="00C44A69" w:rsidRPr="003D51FB" w:rsidRDefault="00C44A69" w:rsidP="00C44A69">
      <w:pPr>
        <w:ind w:left="-142"/>
      </w:pPr>
    </w:p>
    <w:p w:rsidR="00C44A69" w:rsidRPr="003D51FB" w:rsidRDefault="00C44A69" w:rsidP="00C44A69">
      <w:pPr>
        <w:ind w:left="-142"/>
        <w:jc w:val="both"/>
      </w:pPr>
    </w:p>
    <w:p w:rsidR="00C44A69" w:rsidRDefault="00C44A69" w:rsidP="00C44A69">
      <w:pPr>
        <w:jc w:val="both"/>
      </w:pPr>
      <w:r>
        <w:tab/>
      </w:r>
      <w:r>
        <w:tab/>
      </w:r>
      <w:r>
        <w:tab/>
      </w:r>
      <w:r>
        <w:tab/>
        <w:t xml:space="preserve">            </w:t>
      </w:r>
      <w:r>
        <w:tab/>
      </w:r>
      <w:r>
        <w:tab/>
        <w:t xml:space="preserve">              ПРЕДЛАГАЧ</w:t>
      </w:r>
    </w:p>
    <w:p w:rsidR="00C44A69" w:rsidRPr="003D51FB" w:rsidRDefault="00C44A69" w:rsidP="00C44A69">
      <w:pPr>
        <w:ind w:left="-142"/>
        <w:jc w:val="both"/>
      </w:pPr>
      <w:r>
        <w:rPr>
          <w:sz w:val="22"/>
        </w:rPr>
        <w:t xml:space="preserve"> </w:t>
      </w:r>
    </w:p>
    <w:p w:rsidR="00C44A69" w:rsidRPr="003D51FB" w:rsidRDefault="00C44A69" w:rsidP="00C44A69">
      <w:pPr>
        <w:ind w:left="-142"/>
        <w:jc w:val="both"/>
      </w:pPr>
      <w:r w:rsidRPr="003D51FB">
        <w:t xml:space="preserve">                                               </w:t>
      </w:r>
      <w:r>
        <w:t xml:space="preserve">                                      </w:t>
      </w:r>
      <w:r w:rsidRPr="003D51FB">
        <w:t>ГРАДОНАЧЕЛНИК ГРАДА ДОБОЈ</w:t>
      </w:r>
    </w:p>
    <w:p w:rsidR="0057031B" w:rsidRDefault="0057031B"/>
    <w:sectPr w:rsidR="005703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A69"/>
    <w:rsid w:val="00111B8E"/>
    <w:rsid w:val="0057031B"/>
    <w:rsid w:val="00C44A69"/>
    <w:rsid w:val="00F86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04380F-83C7-44EB-8622-30C0E9F67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BA" w:eastAsia="sr-Latn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4A69"/>
    <w:rPr>
      <w:sz w:val="24"/>
      <w:szCs w:val="24"/>
      <w:lang w:val="bs-Latn-BA" w:eastAsia="bs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44A69"/>
    <w:pPr>
      <w:autoSpaceDE w:val="0"/>
      <w:autoSpaceDN w:val="0"/>
      <w:adjustRightInd w:val="0"/>
    </w:pPr>
    <w:rPr>
      <w:color w:val="000000"/>
      <w:sz w:val="24"/>
      <w:szCs w:val="24"/>
      <w:lang w:val="bs-Latn-BA" w:eastAsia="bs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490</Words>
  <Characters>2798</Characters>
  <Application>Microsoft Office Word</Application>
  <DocSecurity>0</DocSecurity>
  <Lines>23</Lines>
  <Paragraphs>6</Paragraphs>
  <ScaleCrop>false</ScaleCrop>
  <Company/>
  <LinksUpToDate>false</LinksUpToDate>
  <CharactersWithSpaces>3282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Jadranka Cvjetkovic</dc:creator>
  <cp:keywords/>
  <dc:description/>
  <cp:lastModifiedBy>Jadranka Cvjetkovic</cp:lastModifiedBy>
  <cp:revision>3</cp:revision>
  <dcterms:created xsi:type="dcterms:W3CDTF">2017-10-25T08:56:00Z</dcterms:created>
  <dcterms:modified xsi:type="dcterms:W3CDTF">2017-10-25T08:58:00Z</dcterms:modified>
</cp:coreProperties>
</file>